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94" w:rsidRDefault="003A28B7" w:rsidP="001942D8">
      <w:pPr>
        <w:pStyle w:val="Titre"/>
        <w:jc w:val="center"/>
      </w:pPr>
      <w:r>
        <w:t xml:space="preserve">Sortie </w:t>
      </w:r>
      <w:proofErr w:type="spellStart"/>
      <w:r>
        <w:t>Cap’Archéo</w:t>
      </w:r>
      <w:proofErr w:type="spellEnd"/>
    </w:p>
    <w:p w:rsidR="008E7009" w:rsidRDefault="001942D8" w:rsidP="007C20C8">
      <w:pPr>
        <w:ind w:firstLine="708"/>
        <w:rPr>
          <w:sz w:val="28"/>
          <w:szCs w:val="28"/>
        </w:rPr>
      </w:pPr>
      <w:r w:rsidRPr="008E70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16DBF3" wp14:editId="3300B67F">
            <wp:simplePos x="0" y="0"/>
            <wp:positionH relativeFrom="column">
              <wp:posOffset>-394970</wp:posOffset>
            </wp:positionH>
            <wp:positionV relativeFrom="paragraph">
              <wp:posOffset>373380</wp:posOffset>
            </wp:positionV>
            <wp:extent cx="198120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392" y="21529"/>
                <wp:lineTo x="21392" y="0"/>
                <wp:lineTo x="0" y="0"/>
              </wp:wrapPolygon>
            </wp:wrapThrough>
            <wp:docPr id="1" name="Image 1" descr="Résultat de recherche d'images pour &quot;cap arché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p archéo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B7" w:rsidRDefault="003A28B7" w:rsidP="001942D8">
      <w:pPr>
        <w:ind w:firstLine="708"/>
        <w:jc w:val="both"/>
        <w:rPr>
          <w:sz w:val="28"/>
          <w:szCs w:val="28"/>
        </w:rPr>
      </w:pPr>
      <w:r w:rsidRPr="007C20C8">
        <w:rPr>
          <w:sz w:val="28"/>
          <w:szCs w:val="28"/>
        </w:rPr>
        <w:t>Nous sommes parti</w:t>
      </w:r>
      <w:r w:rsidR="001942D8">
        <w:rPr>
          <w:sz w:val="28"/>
          <w:szCs w:val="28"/>
        </w:rPr>
        <w:t>s</w:t>
      </w:r>
      <w:r w:rsidRPr="007C20C8">
        <w:rPr>
          <w:sz w:val="28"/>
          <w:szCs w:val="28"/>
        </w:rPr>
        <w:t xml:space="preserve">, en sortie à </w:t>
      </w:r>
      <w:proofErr w:type="spellStart"/>
      <w:r w:rsidRPr="007C20C8">
        <w:rPr>
          <w:sz w:val="28"/>
          <w:szCs w:val="28"/>
        </w:rPr>
        <w:t>Cap’Archéo</w:t>
      </w:r>
      <w:proofErr w:type="spellEnd"/>
      <w:r w:rsidRPr="007C20C8">
        <w:rPr>
          <w:sz w:val="28"/>
          <w:szCs w:val="28"/>
        </w:rPr>
        <w:t xml:space="preserve"> à Pessac</w:t>
      </w:r>
      <w:r w:rsidR="007C20C8">
        <w:rPr>
          <w:sz w:val="28"/>
          <w:szCs w:val="28"/>
        </w:rPr>
        <w:t xml:space="preserve"> le lundi 29 avril </w:t>
      </w:r>
      <w:r w:rsidRPr="007C20C8">
        <w:rPr>
          <w:sz w:val="28"/>
          <w:szCs w:val="28"/>
        </w:rPr>
        <w:t xml:space="preserve">  dans le but d</w:t>
      </w:r>
      <w:r w:rsidR="007C20C8">
        <w:rPr>
          <w:sz w:val="28"/>
          <w:szCs w:val="28"/>
        </w:rPr>
        <w:t>’en</w:t>
      </w:r>
      <w:r w:rsidRPr="007C20C8">
        <w:rPr>
          <w:sz w:val="28"/>
          <w:szCs w:val="28"/>
        </w:rPr>
        <w:t xml:space="preserve"> savoir plus sur l'archéologi</w:t>
      </w:r>
      <w:r w:rsidR="007C20C8" w:rsidRPr="007C20C8">
        <w:rPr>
          <w:sz w:val="28"/>
          <w:szCs w:val="28"/>
        </w:rPr>
        <w:t>e.</w:t>
      </w:r>
      <w:r w:rsidR="007C20C8">
        <w:rPr>
          <w:sz w:val="28"/>
          <w:szCs w:val="28"/>
        </w:rPr>
        <w:t xml:space="preserve"> Nous avons rencontré Manuela, m</w:t>
      </w:r>
      <w:r w:rsidR="007C20C8" w:rsidRPr="007C20C8">
        <w:rPr>
          <w:sz w:val="28"/>
          <w:szCs w:val="28"/>
        </w:rPr>
        <w:t>édiatrice scientifique spécialisée en archéologie</w:t>
      </w:r>
      <w:r w:rsidR="007C20C8">
        <w:rPr>
          <w:sz w:val="28"/>
          <w:szCs w:val="28"/>
        </w:rPr>
        <w:t xml:space="preserve"> et titulaire d’un m</w:t>
      </w:r>
      <w:r w:rsidR="007C20C8" w:rsidRPr="007C20C8">
        <w:rPr>
          <w:sz w:val="28"/>
          <w:szCs w:val="28"/>
        </w:rPr>
        <w:t>aster 2 (DEA) en Histoire ancienne et archéologie</w:t>
      </w:r>
      <w:r w:rsidR="007C20C8">
        <w:rPr>
          <w:sz w:val="28"/>
          <w:szCs w:val="28"/>
        </w:rPr>
        <w:t xml:space="preserve"> </w:t>
      </w:r>
      <w:r w:rsidRPr="007C20C8">
        <w:rPr>
          <w:sz w:val="28"/>
          <w:szCs w:val="28"/>
        </w:rPr>
        <w:t xml:space="preserve">et Jordi </w:t>
      </w:r>
      <w:r w:rsidR="007C20C8">
        <w:rPr>
          <w:sz w:val="28"/>
          <w:szCs w:val="28"/>
        </w:rPr>
        <w:t xml:space="preserve">qui est en </w:t>
      </w:r>
      <w:r w:rsidR="007C20C8" w:rsidRPr="007C20C8">
        <w:rPr>
          <w:sz w:val="28"/>
          <w:szCs w:val="28"/>
        </w:rPr>
        <w:t>dernière année de doctorat en archéologie</w:t>
      </w:r>
      <w:r w:rsidR="007C20C8">
        <w:rPr>
          <w:sz w:val="28"/>
          <w:szCs w:val="28"/>
        </w:rPr>
        <w:t>.</w:t>
      </w:r>
    </w:p>
    <w:p w:rsidR="007C20C8" w:rsidRDefault="00FA59BD" w:rsidP="001942D8">
      <w:pPr>
        <w:ind w:firstLine="708"/>
        <w:jc w:val="both"/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5AE86CF" wp14:editId="33768985">
            <wp:simplePos x="0" y="0"/>
            <wp:positionH relativeFrom="column">
              <wp:posOffset>2047240</wp:posOffset>
            </wp:positionH>
            <wp:positionV relativeFrom="paragraph">
              <wp:posOffset>1932940</wp:posOffset>
            </wp:positionV>
            <wp:extent cx="2343785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419" y="21445"/>
                <wp:lineTo x="21419" y="0"/>
                <wp:lineTo x="0" y="0"/>
              </wp:wrapPolygon>
            </wp:wrapThrough>
            <wp:docPr id="2" name="Image 2" descr="Résultat de recherche d'images pour &quot;cap arché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ap arché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C8">
        <w:rPr>
          <w:sz w:val="28"/>
          <w:szCs w:val="28"/>
        </w:rPr>
        <w:t xml:space="preserve">Nous avons été </w:t>
      </w:r>
      <w:r w:rsidR="008E7009">
        <w:rPr>
          <w:sz w:val="28"/>
          <w:szCs w:val="28"/>
        </w:rPr>
        <w:t>séparés</w:t>
      </w:r>
      <w:r w:rsidR="007C20C8">
        <w:rPr>
          <w:sz w:val="28"/>
          <w:szCs w:val="28"/>
        </w:rPr>
        <w:t xml:space="preserve"> en deux groupes pour nous diriger sur deux ateliers différents soit une activité de fouilles soit une activité de recherche</w:t>
      </w:r>
      <w:r w:rsidR="008E7009">
        <w:rPr>
          <w:sz w:val="28"/>
          <w:szCs w:val="28"/>
        </w:rPr>
        <w:t>s</w:t>
      </w:r>
      <w:r w:rsidR="007C20C8">
        <w:rPr>
          <w:sz w:val="28"/>
          <w:szCs w:val="28"/>
        </w:rPr>
        <w:t xml:space="preserve"> et de documentation.</w:t>
      </w:r>
      <w:r w:rsidR="008E7009">
        <w:rPr>
          <w:sz w:val="28"/>
          <w:szCs w:val="28"/>
        </w:rPr>
        <w:t xml:space="preserve"> Cette sortie était basée sur une mission archéologique qui a pour but de savoir si la mairie de Bordeaux peut aménager la place Saint Projet. Pour cela un premier groupe </w:t>
      </w:r>
      <w:r w:rsidR="001942D8">
        <w:rPr>
          <w:sz w:val="28"/>
          <w:szCs w:val="28"/>
        </w:rPr>
        <w:t>a effectué</w:t>
      </w:r>
      <w:r w:rsidR="008E7009">
        <w:rPr>
          <w:sz w:val="28"/>
          <w:szCs w:val="28"/>
        </w:rPr>
        <w:t xml:space="preserve"> plusieurs plans que ce soit une carte archéologique, un atlas historique, un rapport de fouilles et un plan d’archive</w:t>
      </w:r>
      <w:r>
        <w:rPr>
          <w:sz w:val="28"/>
          <w:szCs w:val="28"/>
        </w:rPr>
        <w:t>. Pendant ce temps-là l’autre groupe commence les fouilles sur la place Saint Projet. Et elles sont concluantes, le groupe de cartographes prends le relais, pour que les autres puissent faire analyser leur</w:t>
      </w:r>
      <w:r w:rsidR="001942D8">
        <w:rPr>
          <w:sz w:val="28"/>
          <w:szCs w:val="28"/>
        </w:rPr>
        <w:t>s</w:t>
      </w:r>
      <w:r>
        <w:rPr>
          <w:sz w:val="28"/>
          <w:szCs w:val="28"/>
        </w:rPr>
        <w:t xml:space="preserve"> trouvailles au laboratoire.</w:t>
      </w:r>
      <w:r w:rsidRPr="00FA59BD">
        <w:rPr>
          <w:noProof/>
          <w:lang w:eastAsia="fr-FR"/>
        </w:rPr>
        <w:t xml:space="preserve"> </w:t>
      </w:r>
    </w:p>
    <w:p w:rsidR="00FA59BD" w:rsidRDefault="00FA59BD" w:rsidP="001942D8">
      <w:pPr>
        <w:ind w:firstLine="708"/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La mission est terminée, nous a</w:t>
      </w:r>
      <w:r w:rsidR="009E263A">
        <w:rPr>
          <w:noProof/>
          <w:sz w:val="28"/>
          <w:szCs w:val="28"/>
          <w:lang w:eastAsia="fr-FR"/>
        </w:rPr>
        <w:t>vons pu comprendre que la prosp</w:t>
      </w:r>
      <w:r>
        <w:rPr>
          <w:noProof/>
          <w:sz w:val="28"/>
          <w:szCs w:val="28"/>
          <w:lang w:eastAsia="fr-FR"/>
        </w:rPr>
        <w:t>ection est la premiére étape</w:t>
      </w:r>
      <w:r w:rsidR="009E263A">
        <w:rPr>
          <w:noProof/>
          <w:sz w:val="28"/>
          <w:szCs w:val="28"/>
          <w:lang w:eastAsia="fr-FR"/>
        </w:rPr>
        <w:t xml:space="preserve"> du travail d’archéologue, que les fouilles font apparaitre les traces materielles du passé, et finalement que le patrimoine nous raconte la vie des sociétés du passé.</w:t>
      </w:r>
    </w:p>
    <w:p w:rsidR="009E263A" w:rsidRDefault="001942D8" w:rsidP="001942D8">
      <w:pPr>
        <w:ind w:firstLine="708"/>
        <w:jc w:val="both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Cette sortie aura abouti</w:t>
      </w:r>
      <w:r w:rsidR="009E263A">
        <w:rPr>
          <w:noProof/>
          <w:sz w:val="28"/>
          <w:szCs w:val="28"/>
          <w:lang w:eastAsia="fr-FR"/>
        </w:rPr>
        <w:t xml:space="preserve"> notre cycle</w:t>
      </w:r>
      <w:r>
        <w:rPr>
          <w:noProof/>
          <w:sz w:val="28"/>
          <w:szCs w:val="28"/>
          <w:lang w:eastAsia="fr-FR"/>
        </w:rPr>
        <w:t xml:space="preserve"> de Littérature et société en mêlant pé</w:t>
      </w:r>
      <w:r w:rsidR="009E263A">
        <w:rPr>
          <w:noProof/>
          <w:sz w:val="28"/>
          <w:szCs w:val="28"/>
          <w:lang w:eastAsia="fr-FR"/>
        </w:rPr>
        <w:t xml:space="preserve">dagogie et divertissement. </w:t>
      </w:r>
    </w:p>
    <w:p w:rsidR="009E263A" w:rsidRPr="009E263A" w:rsidRDefault="001942D8" w:rsidP="00FA59BD">
      <w:pPr>
        <w:ind w:firstLine="708"/>
        <w:rPr>
          <w:i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8148AB1" wp14:editId="2719983F">
            <wp:simplePos x="0" y="0"/>
            <wp:positionH relativeFrom="column">
              <wp:posOffset>-570230</wp:posOffset>
            </wp:positionH>
            <wp:positionV relativeFrom="paragraph">
              <wp:posOffset>121920</wp:posOffset>
            </wp:positionV>
            <wp:extent cx="1771650" cy="1328420"/>
            <wp:effectExtent l="0" t="0" r="0" b="5080"/>
            <wp:wrapThrough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hrough>
            <wp:docPr id="3" name="Image 3" descr="Résultat de recherche d'images pour &quot;cap arché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ap arché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63A" w:rsidRPr="006E46F3" w:rsidRDefault="001942D8" w:rsidP="006E46F3">
      <w:pPr>
        <w:ind w:firstLine="708"/>
        <w:jc w:val="right"/>
        <w:rPr>
          <w:i/>
          <w:noProof/>
          <w:lang w:eastAsia="fr-FR"/>
        </w:rPr>
      </w:pPr>
      <w:r>
        <w:rPr>
          <w:i/>
          <w:noProof/>
          <w:lang w:eastAsia="fr-FR"/>
        </w:rPr>
        <w:t>Vé</w:t>
      </w:r>
      <w:r w:rsidR="009E263A" w:rsidRPr="009E263A">
        <w:rPr>
          <w:i/>
          <w:noProof/>
          <w:lang w:eastAsia="fr-FR"/>
        </w:rPr>
        <w:t>rane Marmont et Orlane Banier</w:t>
      </w:r>
      <w:bookmarkStart w:id="0" w:name="_GoBack"/>
      <w:bookmarkEnd w:id="0"/>
    </w:p>
    <w:sectPr w:rsidR="009E263A" w:rsidRPr="006E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B7"/>
    <w:rsid w:val="001942D8"/>
    <w:rsid w:val="003A28B7"/>
    <w:rsid w:val="006E46F3"/>
    <w:rsid w:val="007C20C8"/>
    <w:rsid w:val="008E7009"/>
    <w:rsid w:val="009E263A"/>
    <w:rsid w:val="00AC0894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ED30"/>
  <w15:docId w15:val="{7B9D4E52-5357-440E-B163-BAEF3CF0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2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2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A2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2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00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94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profil.seven</dc:creator>
  <cp:lastModifiedBy>Bruno Peyrot</cp:lastModifiedBy>
  <cp:revision>3</cp:revision>
  <dcterms:created xsi:type="dcterms:W3CDTF">2019-05-06T08:40:00Z</dcterms:created>
  <dcterms:modified xsi:type="dcterms:W3CDTF">2019-05-21T21:42:00Z</dcterms:modified>
</cp:coreProperties>
</file>