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97" w:rsidRDefault="002852F4" w:rsidP="002852F4">
      <w:pPr>
        <w:jc w:val="center"/>
        <w:rPr>
          <w:rFonts w:ascii="Bernard MT Condensed" w:hAnsi="Bernard MT Condensed"/>
          <w:sz w:val="96"/>
          <w:szCs w:val="52"/>
        </w:rPr>
      </w:pPr>
      <w:r w:rsidRPr="002852F4">
        <w:rPr>
          <w:rFonts w:ascii="Bernard MT Condensed" w:hAnsi="Bernard MT Condensed"/>
          <w:sz w:val="96"/>
          <w:szCs w:val="52"/>
        </w:rPr>
        <w:t>Et les gagnants sont…</w:t>
      </w:r>
    </w:p>
    <w:p w:rsidR="002852F4" w:rsidRDefault="00F95ED2" w:rsidP="002852F4">
      <w:pPr>
        <w:jc w:val="right"/>
        <w:rPr>
          <w:rFonts w:ascii="Bernard MT Condensed" w:hAnsi="Bernard MT Condensed"/>
          <w:sz w:val="28"/>
          <w:szCs w:val="28"/>
        </w:rPr>
      </w:pPr>
      <w:r w:rsidRPr="00C60E3B">
        <w:rPr>
          <w:noProof/>
          <w:color w:val="FF0000"/>
          <w:lang w:eastAsia="fr-FR"/>
        </w:rPr>
        <w:drawing>
          <wp:anchor distT="0" distB="0" distL="114300" distR="114300" simplePos="0" relativeHeight="251658240" behindDoc="1" locked="0" layoutInCell="1" allowOverlap="1" wp14:anchorId="0E2DED1D" wp14:editId="12EE1A60">
            <wp:simplePos x="0" y="0"/>
            <wp:positionH relativeFrom="column">
              <wp:posOffset>443230</wp:posOffset>
            </wp:positionH>
            <wp:positionV relativeFrom="paragraph">
              <wp:posOffset>236220</wp:posOffset>
            </wp:positionV>
            <wp:extent cx="4467225" cy="5591175"/>
            <wp:effectExtent l="0" t="0" r="9525" b="9525"/>
            <wp:wrapNone/>
            <wp:docPr id="2" name="Image 2" descr="Résultat de recherche d'images pour &quot;empreinte digit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empreinte digitale&quot;"/>
                    <pic:cNvPicPr>
                      <a:picLocks noChangeAspect="1" noChangeArrowheads="1"/>
                    </pic:cNvPicPr>
                  </pic:nvPicPr>
                  <pic:blipFill>
                    <a:blip r:embed="rId6">
                      <a:clrChange>
                        <a:clrFrom>
                          <a:srgbClr val="FFFFFF"/>
                        </a:clrFrom>
                        <a:clrTo>
                          <a:srgbClr val="FFFFFF">
                            <a:alpha val="0"/>
                          </a:srgbClr>
                        </a:clrTo>
                      </a:clrChange>
                      <a:duotone>
                        <a:schemeClr val="accent2">
                          <a:shade val="45000"/>
                          <a:satMod val="135000"/>
                        </a:schemeClr>
                        <a:prstClr val="white"/>
                      </a:duotone>
                      <a:extLst>
                        <a:ext uri="{BEBA8EAE-BF5A-486C-A8C5-ECC9F3942E4B}">
                          <a14:imgProps xmlns:a14="http://schemas.microsoft.com/office/drawing/2010/main">
                            <a14:imgLayer r:embed="rId7">
                              <a14:imgEffect>
                                <a14:artisticBlur/>
                              </a14:imgEffect>
                              <a14:imgEffect>
                                <a14:colorTemperature colorTemp="11500"/>
                              </a14:imgEffect>
                            </a14:imgLayer>
                          </a14:imgProps>
                        </a:ext>
                        <a:ext uri="{28A0092B-C50C-407E-A947-70E740481C1C}">
                          <a14:useLocalDpi xmlns:a14="http://schemas.microsoft.com/office/drawing/2010/main" val="0"/>
                        </a:ext>
                      </a:extLst>
                    </a:blip>
                    <a:srcRect/>
                    <a:stretch>
                      <a:fillRect/>
                    </a:stretch>
                  </pic:blipFill>
                  <pic:spPr bwMode="auto">
                    <a:xfrm>
                      <a:off x="0" y="0"/>
                      <a:ext cx="4467225" cy="559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2F4">
        <w:rPr>
          <w:rFonts w:ascii="Bernard MT Condensed" w:hAnsi="Bernard MT Condensed"/>
          <w:sz w:val="28"/>
          <w:szCs w:val="28"/>
        </w:rPr>
        <w:t>2018-2019</w:t>
      </w:r>
    </w:p>
    <w:p w:rsidR="00F95ED2" w:rsidRDefault="00F95ED2" w:rsidP="002852F4">
      <w:pPr>
        <w:rPr>
          <w:rFonts w:ascii="Bernard MT Condensed" w:hAnsi="Bernard MT Condensed"/>
          <w:sz w:val="32"/>
          <w:szCs w:val="28"/>
          <w:u w:val="single"/>
        </w:rPr>
      </w:pPr>
    </w:p>
    <w:p w:rsidR="002852F4" w:rsidRPr="006E2370" w:rsidRDefault="00C60E3B" w:rsidP="002852F4">
      <w:pPr>
        <w:rPr>
          <w:rFonts w:ascii="Bernard MT Condensed" w:hAnsi="Bernard MT Condensed"/>
          <w:sz w:val="32"/>
          <w:szCs w:val="28"/>
        </w:rPr>
      </w:pPr>
      <w:r w:rsidRPr="006E2370">
        <w:rPr>
          <w:rFonts w:ascii="Bernard MT Condensed" w:hAnsi="Bernard MT Condensed"/>
          <w:sz w:val="32"/>
          <w:szCs w:val="28"/>
          <w:u w:val="single"/>
        </w:rPr>
        <w:t>Mardi 28 mai 2019</w:t>
      </w:r>
      <w:r w:rsidRPr="006E2370">
        <w:rPr>
          <w:rFonts w:ascii="Bernard MT Condensed" w:hAnsi="Bernard MT Condensed"/>
          <w:sz w:val="32"/>
          <w:szCs w:val="28"/>
        </w:rPr>
        <w:t> :</w:t>
      </w:r>
    </w:p>
    <w:p w:rsidR="00C60E3B" w:rsidRPr="006E2370" w:rsidRDefault="00C60E3B" w:rsidP="002852F4">
      <w:pPr>
        <w:rPr>
          <w:rFonts w:ascii="Bernard MT Condensed" w:hAnsi="Bernard MT Condensed"/>
          <w:sz w:val="32"/>
          <w:szCs w:val="28"/>
        </w:rPr>
      </w:pPr>
      <w:r w:rsidRPr="006E2370">
        <w:rPr>
          <w:rFonts w:ascii="Bernard MT Condensed" w:hAnsi="Bernard MT Condensed"/>
          <w:sz w:val="32"/>
          <w:szCs w:val="28"/>
        </w:rPr>
        <w:t>Nous sommes en direction de Bord</w:t>
      </w:r>
      <w:r w:rsidR="006E2370" w:rsidRPr="006E2370">
        <w:rPr>
          <w:rFonts w:ascii="Bernard MT Condensed" w:hAnsi="Bernard MT Condensed"/>
          <w:sz w:val="32"/>
          <w:szCs w:val="28"/>
        </w:rPr>
        <w:t>eaux</w:t>
      </w:r>
      <w:r w:rsidRPr="006E2370">
        <w:rPr>
          <w:rFonts w:ascii="Bernard MT Condensed" w:hAnsi="Bernard MT Condensed"/>
          <w:sz w:val="32"/>
          <w:szCs w:val="28"/>
        </w:rPr>
        <w:t>, afin de décrocher le ti</w:t>
      </w:r>
      <w:r w:rsidR="006E2370" w:rsidRPr="006E2370">
        <w:rPr>
          <w:rFonts w:ascii="Bernard MT Condensed" w:hAnsi="Bernard MT Condensed"/>
          <w:sz w:val="32"/>
          <w:szCs w:val="28"/>
        </w:rPr>
        <w:t xml:space="preserve">tre tant </w:t>
      </w:r>
      <w:r w:rsidRPr="006E2370">
        <w:rPr>
          <w:rFonts w:ascii="Bernard MT Condensed" w:hAnsi="Bernard MT Condensed"/>
          <w:sz w:val="32"/>
          <w:szCs w:val="28"/>
        </w:rPr>
        <w:t>convoité</w:t>
      </w:r>
      <w:r w:rsidR="006E2370" w:rsidRPr="006E2370">
        <w:rPr>
          <w:rFonts w:ascii="Bernard MT Condensed" w:hAnsi="Bernard MT Condensed"/>
          <w:sz w:val="32"/>
          <w:szCs w:val="28"/>
        </w:rPr>
        <w:t xml:space="preserve"> celui pour la nouvelle « en quête de nouvelles policières</w:t>
      </w:r>
      <w:r w:rsidR="00F95ED2">
        <w:rPr>
          <w:rFonts w:ascii="Bernard MT Condensed" w:hAnsi="Bernard MT Condensed"/>
          <w:sz w:val="32"/>
          <w:szCs w:val="28"/>
        </w:rPr>
        <w:t xml:space="preserve"> </w:t>
      </w:r>
      <w:proofErr w:type="gramStart"/>
      <w:r w:rsidR="006E2370" w:rsidRPr="006E2370">
        <w:rPr>
          <w:rFonts w:ascii="Bernard MT Condensed" w:hAnsi="Bernard MT Condensed"/>
          <w:sz w:val="32"/>
          <w:szCs w:val="28"/>
        </w:rPr>
        <w:t>»</w:t>
      </w:r>
      <w:r w:rsidRPr="006E2370">
        <w:rPr>
          <w:rFonts w:ascii="Bernard MT Condensed" w:hAnsi="Bernard MT Condensed"/>
          <w:sz w:val="32"/>
          <w:szCs w:val="28"/>
        </w:rPr>
        <w:t xml:space="preserve"> .</w:t>
      </w:r>
      <w:proofErr w:type="gramEnd"/>
    </w:p>
    <w:p w:rsidR="00F34486" w:rsidRPr="006E2370" w:rsidRDefault="00C60E3B" w:rsidP="002852F4">
      <w:pPr>
        <w:rPr>
          <w:rFonts w:ascii="Bernard MT Condensed" w:hAnsi="Bernard MT Condensed"/>
          <w:sz w:val="32"/>
          <w:szCs w:val="28"/>
        </w:rPr>
      </w:pPr>
      <w:r w:rsidRPr="006E2370">
        <w:rPr>
          <w:rFonts w:ascii="Bernard MT Condensed" w:hAnsi="Bernard MT Condensed"/>
          <w:sz w:val="32"/>
          <w:szCs w:val="28"/>
        </w:rPr>
        <w:t>Arrivés vers midi nous avons mangé</w:t>
      </w:r>
      <w:r w:rsidR="006E2370" w:rsidRPr="006E2370">
        <w:rPr>
          <w:rFonts w:ascii="Bernard MT Condensed" w:hAnsi="Bernard MT Condensed"/>
          <w:sz w:val="32"/>
          <w:szCs w:val="28"/>
        </w:rPr>
        <w:t xml:space="preserve">, </w:t>
      </w:r>
      <w:r w:rsidR="00F34486" w:rsidRPr="006E2370">
        <w:rPr>
          <w:rFonts w:ascii="Bernard MT Condensed" w:hAnsi="Bernard MT Condensed"/>
          <w:sz w:val="32"/>
          <w:szCs w:val="28"/>
        </w:rPr>
        <w:t xml:space="preserve">avec en </w:t>
      </w:r>
      <w:proofErr w:type="gramStart"/>
      <w:r w:rsidR="00F34486" w:rsidRPr="006E2370">
        <w:rPr>
          <w:rFonts w:ascii="Bernard MT Condensed" w:hAnsi="Bernard MT Condensed"/>
          <w:sz w:val="32"/>
          <w:szCs w:val="28"/>
        </w:rPr>
        <w:t>tête ,</w:t>
      </w:r>
      <w:proofErr w:type="gramEnd"/>
      <w:r w:rsidR="00F34486" w:rsidRPr="006E2370">
        <w:rPr>
          <w:rFonts w:ascii="Bernard MT Condensed" w:hAnsi="Bernard MT Condensed"/>
          <w:sz w:val="32"/>
          <w:szCs w:val="28"/>
        </w:rPr>
        <w:t xml:space="preserve"> une seule idée : la récompense… Malgré le temps, la joie</w:t>
      </w:r>
      <w:r w:rsidR="006E2370" w:rsidRPr="006E2370">
        <w:rPr>
          <w:rFonts w:ascii="Bernard MT Condensed" w:hAnsi="Bernard MT Condensed"/>
          <w:sz w:val="32"/>
          <w:szCs w:val="28"/>
        </w:rPr>
        <w:t xml:space="preserve"> et la bonne humeur étaient bel </w:t>
      </w:r>
      <w:r w:rsidR="00F34486" w:rsidRPr="006E2370">
        <w:rPr>
          <w:rFonts w:ascii="Bernard MT Condensed" w:hAnsi="Bernard MT Condensed"/>
          <w:sz w:val="32"/>
          <w:szCs w:val="28"/>
        </w:rPr>
        <w:t>et bien au rendez-vous ! En début d’après - midi le moment tant attendu arriva enfin…celui de la récompense ! A notre entrée dans la fameuse salle, des affiches concernant le recrutement de policiers et de gendarmes nous comblent les yeux.</w:t>
      </w:r>
    </w:p>
    <w:p w:rsidR="00F34486" w:rsidRPr="006E2370" w:rsidRDefault="00F34486" w:rsidP="002852F4">
      <w:pPr>
        <w:rPr>
          <w:rFonts w:ascii="Bernard MT Condensed" w:hAnsi="Bernard MT Condensed"/>
          <w:sz w:val="32"/>
          <w:szCs w:val="28"/>
        </w:rPr>
      </w:pPr>
      <w:r w:rsidRPr="006E2370">
        <w:rPr>
          <w:rFonts w:ascii="Bernard MT Condensed" w:hAnsi="Bernard MT Condensed"/>
          <w:sz w:val="32"/>
          <w:szCs w:val="28"/>
        </w:rPr>
        <w:t xml:space="preserve">Une fois le discours </w:t>
      </w:r>
      <w:r w:rsidR="006E2370" w:rsidRPr="006E2370">
        <w:rPr>
          <w:rFonts w:ascii="Bernard MT Condensed" w:hAnsi="Bernard MT Condensed"/>
          <w:sz w:val="32"/>
          <w:szCs w:val="28"/>
        </w:rPr>
        <w:t xml:space="preserve">des membres du jury annoncé, l’impatience grandissait pour nous. Malheureusement  c’est sans prix que nous rentrons au lycée mais avec certainement celui de la joie, de la bonne humeur et de la festivité.   </w:t>
      </w:r>
      <w:r w:rsidRPr="006E2370">
        <w:rPr>
          <w:rFonts w:ascii="Bernard MT Condensed" w:hAnsi="Bernard MT Condensed"/>
          <w:sz w:val="32"/>
          <w:szCs w:val="28"/>
        </w:rPr>
        <w:t xml:space="preserve"> </w:t>
      </w:r>
    </w:p>
    <w:p w:rsidR="006E2370" w:rsidRDefault="006E2370" w:rsidP="002852F4">
      <w:pPr>
        <w:rPr>
          <w:rFonts w:ascii="Bernard MT Condensed" w:hAnsi="Bernard MT Condensed"/>
          <w:sz w:val="28"/>
          <w:szCs w:val="28"/>
        </w:rPr>
      </w:pPr>
    </w:p>
    <w:p w:rsidR="006E2370" w:rsidRDefault="006E2370" w:rsidP="002852F4">
      <w:pPr>
        <w:rPr>
          <w:rFonts w:ascii="Bernard MT Condensed" w:hAnsi="Bernard MT Condensed"/>
          <w:sz w:val="28"/>
          <w:szCs w:val="28"/>
        </w:rPr>
      </w:pPr>
    </w:p>
    <w:p w:rsidR="00F95ED2" w:rsidRDefault="00F95ED2" w:rsidP="006E2370">
      <w:pPr>
        <w:jc w:val="right"/>
        <w:rPr>
          <w:rFonts w:ascii="Bernard MT Condensed" w:hAnsi="Bernard MT Condensed"/>
          <w:sz w:val="28"/>
          <w:szCs w:val="28"/>
        </w:rPr>
      </w:pPr>
    </w:p>
    <w:p w:rsidR="00F95ED2" w:rsidRDefault="00F95ED2" w:rsidP="006E2370">
      <w:pPr>
        <w:jc w:val="right"/>
        <w:rPr>
          <w:rFonts w:ascii="Bernard MT Condensed" w:hAnsi="Bernard MT Condensed"/>
          <w:sz w:val="28"/>
          <w:szCs w:val="28"/>
        </w:rPr>
      </w:pPr>
    </w:p>
    <w:p w:rsidR="00F95ED2" w:rsidRDefault="006E2370" w:rsidP="00F95ED2">
      <w:pPr>
        <w:jc w:val="right"/>
        <w:rPr>
          <w:rFonts w:ascii="Bernard MT Condensed" w:hAnsi="Bernard MT Condensed"/>
          <w:sz w:val="28"/>
          <w:szCs w:val="28"/>
        </w:rPr>
      </w:pPr>
      <w:r>
        <w:rPr>
          <w:rFonts w:ascii="Bernard MT Condensed" w:hAnsi="Bernard MT Condensed"/>
          <w:sz w:val="28"/>
          <w:szCs w:val="28"/>
        </w:rPr>
        <w:t>Léa Philippe</w:t>
      </w:r>
    </w:p>
    <w:p w:rsidR="006E2370" w:rsidRDefault="006E2370" w:rsidP="006E2370">
      <w:pPr>
        <w:jc w:val="right"/>
        <w:rPr>
          <w:rFonts w:ascii="Bernard MT Condensed" w:hAnsi="Bernard MT Condensed"/>
          <w:sz w:val="28"/>
          <w:szCs w:val="28"/>
        </w:rPr>
      </w:pPr>
      <w:r>
        <w:rPr>
          <w:rFonts w:ascii="Bernard MT Condensed" w:hAnsi="Bernard MT Condensed"/>
          <w:sz w:val="28"/>
          <w:szCs w:val="28"/>
        </w:rPr>
        <w:t xml:space="preserve">Clémentine de Saint- </w:t>
      </w:r>
      <w:proofErr w:type="spellStart"/>
      <w:r>
        <w:rPr>
          <w:rFonts w:ascii="Bernard MT Condensed" w:hAnsi="Bernard MT Condensed"/>
          <w:sz w:val="28"/>
          <w:szCs w:val="28"/>
        </w:rPr>
        <w:t>Viance</w:t>
      </w:r>
      <w:proofErr w:type="spellEnd"/>
    </w:p>
    <w:p w:rsidR="00F34486" w:rsidRDefault="00F34486" w:rsidP="006E2370">
      <w:pPr>
        <w:jc w:val="right"/>
        <w:rPr>
          <w:rFonts w:ascii="Bernard MT Condensed" w:hAnsi="Bernard MT Condensed"/>
          <w:sz w:val="28"/>
          <w:szCs w:val="28"/>
        </w:rPr>
      </w:pPr>
    </w:p>
    <w:p w:rsidR="00F34486" w:rsidRDefault="00F95ED2" w:rsidP="006E2370">
      <w:pPr>
        <w:jc w:val="right"/>
        <w:rPr>
          <w:rFonts w:ascii="Bernard MT Condensed" w:hAnsi="Bernard MT Condensed"/>
          <w:sz w:val="28"/>
          <w:szCs w:val="28"/>
        </w:rPr>
      </w:pPr>
      <w:r>
        <w:rPr>
          <w:noProof/>
          <w:lang w:eastAsia="fr-FR"/>
        </w:rPr>
        <w:drawing>
          <wp:anchor distT="0" distB="0" distL="114300" distR="114300" simplePos="0" relativeHeight="251659264" behindDoc="1" locked="0" layoutInCell="1" allowOverlap="1" wp14:anchorId="1A542CA9" wp14:editId="2A421D3F">
            <wp:simplePos x="0" y="0"/>
            <wp:positionH relativeFrom="column">
              <wp:posOffset>-441960</wp:posOffset>
            </wp:positionH>
            <wp:positionV relativeFrom="paragraph">
              <wp:posOffset>92710</wp:posOffset>
            </wp:positionV>
            <wp:extent cx="666115" cy="733425"/>
            <wp:effectExtent l="0" t="0" r="635" b="9525"/>
            <wp:wrapNone/>
            <wp:docPr id="4" name="Image 4" descr="pdf-thumbshot_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thumbshot_1191"/>
                    <pic:cNvPicPr>
                      <a:picLocks noChangeAspect="1" noChangeArrowheads="1"/>
                    </pic:cNvPicPr>
                  </pic:nvPicPr>
                  <pic:blipFill rotWithShape="1">
                    <a:blip r:embed="rId8">
                      <a:extLst>
                        <a:ext uri="{28A0092B-C50C-407E-A947-70E740481C1C}">
                          <a14:useLocalDpi xmlns:a14="http://schemas.microsoft.com/office/drawing/2010/main" val="0"/>
                        </a:ext>
                      </a:extLst>
                    </a:blip>
                    <a:srcRect l="14381" t="55041" r="74049" b="32232"/>
                    <a:stretch/>
                  </pic:blipFill>
                  <pic:spPr bwMode="auto">
                    <a:xfrm>
                      <a:off x="0" y="0"/>
                      <a:ext cx="666115"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F3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F4"/>
    <w:rsid w:val="00174DFC"/>
    <w:rsid w:val="002852F4"/>
    <w:rsid w:val="006E2370"/>
    <w:rsid w:val="00BD5597"/>
    <w:rsid w:val="00C60E3B"/>
    <w:rsid w:val="00E83A16"/>
    <w:rsid w:val="00F34486"/>
    <w:rsid w:val="00F95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52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52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7353-4138-4AE2-BDA6-EC7142EF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8D612C7</Template>
  <TotalTime>45</TotalTime>
  <Pages>1</Pages>
  <Words>131</Words>
  <Characters>721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profil.seven</dc:creator>
  <cp:lastModifiedBy>profil.seven</cp:lastModifiedBy>
  <cp:revision>1</cp:revision>
  <dcterms:created xsi:type="dcterms:W3CDTF">2019-06-03T08:39:00Z</dcterms:created>
  <dcterms:modified xsi:type="dcterms:W3CDTF">2019-06-03T09:24:00Z</dcterms:modified>
</cp:coreProperties>
</file>